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8E13" w14:textId="4334A815" w:rsidR="00031E53" w:rsidRPr="00BF5403" w:rsidRDefault="00BF5403" w:rsidP="00E4659F">
      <w:pPr>
        <w:jc w:val="center"/>
        <w:rPr>
          <w:rFonts w:asciiTheme="majorBidi" w:hAnsiTheme="majorBidi" w:cstheme="majorBidi"/>
          <w:b/>
          <w:bCs/>
          <w:sz w:val="28"/>
          <w:szCs w:val="28"/>
          <w:rtl/>
        </w:rPr>
      </w:pPr>
      <w:r w:rsidRPr="00BF5403">
        <w:rPr>
          <w:rFonts w:asciiTheme="majorBidi" w:hAnsiTheme="majorBidi" w:cstheme="majorBidi"/>
          <w:b/>
          <w:bCs/>
          <w:sz w:val="28"/>
          <w:szCs w:val="28"/>
        </w:rPr>
        <w:t>Senses and</w:t>
      </w:r>
      <w:r w:rsidR="00E4659F">
        <w:rPr>
          <w:rFonts w:asciiTheme="majorBidi" w:hAnsiTheme="majorBidi" w:cstheme="majorBidi"/>
          <w:b/>
          <w:bCs/>
          <w:sz w:val="28"/>
          <w:szCs w:val="28"/>
        </w:rPr>
        <w:t xml:space="preserve"> the</w:t>
      </w:r>
      <w:r w:rsidRPr="00BF5403">
        <w:rPr>
          <w:rFonts w:asciiTheme="majorBidi" w:hAnsiTheme="majorBidi" w:cstheme="majorBidi"/>
          <w:b/>
          <w:bCs/>
          <w:sz w:val="28"/>
          <w:szCs w:val="28"/>
        </w:rPr>
        <w:t xml:space="preserve"> embodied </w:t>
      </w:r>
      <w:r w:rsidR="00E4659F">
        <w:rPr>
          <w:rFonts w:asciiTheme="majorBidi" w:hAnsiTheme="majorBidi" w:cstheme="majorBidi"/>
          <w:b/>
          <w:bCs/>
          <w:sz w:val="28"/>
          <w:szCs w:val="28"/>
        </w:rPr>
        <w:t xml:space="preserve">mind of the </w:t>
      </w:r>
      <w:proofErr w:type="spellStart"/>
      <w:r w:rsidR="00E4659F">
        <w:rPr>
          <w:rFonts w:asciiTheme="majorBidi" w:hAnsiTheme="majorBidi" w:cstheme="majorBidi"/>
          <w:b/>
          <w:bCs/>
          <w:i/>
          <w:iCs/>
          <w:sz w:val="28"/>
          <w:szCs w:val="28"/>
        </w:rPr>
        <w:t>mystes</w:t>
      </w:r>
      <w:proofErr w:type="spellEnd"/>
      <w:r w:rsidRPr="00BF5403">
        <w:rPr>
          <w:rFonts w:asciiTheme="majorBidi" w:hAnsiTheme="majorBidi" w:cstheme="majorBidi"/>
          <w:b/>
          <w:bCs/>
          <w:sz w:val="28"/>
          <w:szCs w:val="28"/>
        </w:rPr>
        <w:t xml:space="preserve"> in ancient mystery cults</w:t>
      </w:r>
    </w:p>
    <w:p w14:paraId="354E69DC" w14:textId="77777777" w:rsidR="00A652CE" w:rsidRPr="00BF5403" w:rsidRDefault="00A652CE" w:rsidP="00A652CE">
      <w:pPr>
        <w:jc w:val="both"/>
        <w:rPr>
          <w:rFonts w:asciiTheme="majorBidi" w:hAnsiTheme="majorBidi" w:cstheme="majorBidi"/>
          <w:sz w:val="24"/>
          <w:szCs w:val="24"/>
        </w:rPr>
      </w:pPr>
    </w:p>
    <w:p w14:paraId="1C3FF99C" w14:textId="7AB8EED9" w:rsidR="00B53FB7" w:rsidRDefault="004E6C8B" w:rsidP="00B53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paper</w:t>
      </w:r>
      <w:r w:rsidR="00C669BD">
        <w:rPr>
          <w:rFonts w:ascii="Times New Roman" w:hAnsi="Times New Roman" w:cs="Times New Roman"/>
          <w:sz w:val="24"/>
          <w:szCs w:val="24"/>
        </w:rPr>
        <w:t xml:space="preserve"> </w:t>
      </w:r>
      <w:r w:rsidR="00051DAA">
        <w:rPr>
          <w:rFonts w:ascii="Times New Roman" w:hAnsi="Times New Roman" w:cs="Times New Roman"/>
          <w:sz w:val="24"/>
          <w:szCs w:val="24"/>
        </w:rPr>
        <w:t>explore</w:t>
      </w:r>
      <w:r>
        <w:rPr>
          <w:rFonts w:ascii="Times New Roman" w:hAnsi="Times New Roman" w:cs="Times New Roman"/>
          <w:sz w:val="24"/>
          <w:szCs w:val="24"/>
        </w:rPr>
        <w:t>s</w:t>
      </w:r>
      <w:r w:rsidR="00051DAA">
        <w:rPr>
          <w:rFonts w:ascii="Times New Roman" w:hAnsi="Times New Roman" w:cs="Times New Roman"/>
          <w:sz w:val="24"/>
          <w:szCs w:val="24"/>
        </w:rPr>
        <w:t xml:space="preserve"> the nature of the initiatory experience in ancient mystery cults by focusing on the physiological sensations experienced during the initiation rites, and their possible influence on the mental and emotional states of the initiates.</w:t>
      </w:r>
      <w:r w:rsidR="00734BDC">
        <w:rPr>
          <w:rFonts w:ascii="Times New Roman" w:hAnsi="Times New Roman" w:cs="Times New Roman"/>
          <w:sz w:val="24"/>
          <w:szCs w:val="24"/>
        </w:rPr>
        <w:tab/>
      </w:r>
    </w:p>
    <w:p w14:paraId="5D57A399" w14:textId="23B000CE" w:rsidR="00020EEF" w:rsidRPr="00876232" w:rsidRDefault="00146872" w:rsidP="004E6C8B">
      <w:pPr>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E</w:t>
      </w:r>
      <w:r w:rsidR="00671C32">
        <w:rPr>
          <w:rFonts w:ascii="Times New Roman" w:hAnsi="Times New Roman" w:cs="Times New Roman"/>
          <w:sz w:val="24"/>
          <w:szCs w:val="24"/>
        </w:rPr>
        <w:t xml:space="preserve">xisting research often tends to focus on the centrality of </w:t>
      </w:r>
      <w:r w:rsidR="00846032">
        <w:rPr>
          <w:rFonts w:ascii="Times New Roman" w:hAnsi="Times New Roman" w:cs="Times New Roman"/>
          <w:sz w:val="24"/>
          <w:szCs w:val="24"/>
        </w:rPr>
        <w:t xml:space="preserve">the </w:t>
      </w:r>
      <w:r w:rsidR="00671C32">
        <w:rPr>
          <w:rFonts w:ascii="Times New Roman" w:hAnsi="Times New Roman" w:cs="Times New Roman"/>
          <w:sz w:val="24"/>
          <w:szCs w:val="24"/>
        </w:rPr>
        <w:t xml:space="preserve">secret </w:t>
      </w:r>
      <w:r w:rsidR="00846032">
        <w:rPr>
          <w:rFonts w:ascii="Times New Roman" w:hAnsi="Times New Roman" w:cs="Times New Roman"/>
          <w:sz w:val="24"/>
          <w:szCs w:val="24"/>
        </w:rPr>
        <w:t xml:space="preserve">doctrinal </w:t>
      </w:r>
      <w:r w:rsidR="00671C32">
        <w:rPr>
          <w:rFonts w:ascii="Times New Roman" w:hAnsi="Times New Roman" w:cs="Times New Roman"/>
          <w:sz w:val="24"/>
          <w:szCs w:val="24"/>
        </w:rPr>
        <w:t xml:space="preserve">knowledge </w:t>
      </w:r>
      <w:r w:rsidR="00846032">
        <w:rPr>
          <w:rFonts w:ascii="Times New Roman" w:hAnsi="Times New Roman" w:cs="Times New Roman"/>
          <w:sz w:val="24"/>
          <w:szCs w:val="24"/>
        </w:rPr>
        <w:t>transmitted in the initiatory process</w:t>
      </w:r>
      <w:r>
        <w:rPr>
          <w:rFonts w:ascii="Times New Roman" w:hAnsi="Times New Roman" w:cs="Times New Roman"/>
          <w:sz w:val="24"/>
          <w:szCs w:val="24"/>
        </w:rPr>
        <w:t xml:space="preserve">. However, </w:t>
      </w:r>
      <w:r w:rsidR="00B53FB7">
        <w:rPr>
          <w:rFonts w:ascii="Times New Roman" w:hAnsi="Times New Roman" w:cs="Times New Roman"/>
          <w:sz w:val="24"/>
          <w:szCs w:val="24"/>
        </w:rPr>
        <w:t>ancient sources</w:t>
      </w:r>
      <w:r w:rsidR="004E6C8B">
        <w:rPr>
          <w:rFonts w:ascii="Times New Roman" w:hAnsi="Times New Roman" w:cs="Times New Roman"/>
          <w:sz w:val="24"/>
          <w:szCs w:val="24"/>
        </w:rPr>
        <w:t>, from the Classical to Imperial Roman period,</w:t>
      </w:r>
      <w:r w:rsidR="00B53FB7">
        <w:rPr>
          <w:rFonts w:ascii="Times New Roman" w:hAnsi="Times New Roman" w:cs="Times New Roman"/>
          <w:sz w:val="24"/>
          <w:szCs w:val="24"/>
        </w:rPr>
        <w:t xml:space="preserve"> imply that the essence of </w:t>
      </w:r>
      <w:r w:rsidR="00846032">
        <w:rPr>
          <w:rFonts w:ascii="Times New Roman" w:hAnsi="Times New Roman" w:cs="Times New Roman"/>
          <w:sz w:val="24"/>
          <w:szCs w:val="24"/>
        </w:rPr>
        <w:t>this</w:t>
      </w:r>
      <w:r w:rsidR="00B53FB7">
        <w:rPr>
          <w:rFonts w:ascii="Times New Roman" w:hAnsi="Times New Roman" w:cs="Times New Roman"/>
          <w:sz w:val="24"/>
          <w:szCs w:val="24"/>
        </w:rPr>
        <w:t xml:space="preserve"> process was embodied in the eye-opening experience</w:t>
      </w:r>
      <w:r w:rsidR="00E106AF">
        <w:rPr>
          <w:rFonts w:ascii="Times New Roman" w:hAnsi="Times New Roman" w:cs="Times New Roman"/>
          <w:sz w:val="24"/>
          <w:szCs w:val="24"/>
        </w:rPr>
        <w:t>s of the initiates</w:t>
      </w:r>
      <w:r w:rsidR="00B53FB7">
        <w:rPr>
          <w:rFonts w:ascii="Times New Roman" w:hAnsi="Times New Roman" w:cs="Times New Roman"/>
          <w:sz w:val="24"/>
          <w:szCs w:val="24"/>
        </w:rPr>
        <w:t xml:space="preserve">, </w:t>
      </w:r>
      <w:r w:rsidR="00E106AF">
        <w:rPr>
          <w:rFonts w:ascii="Times New Roman" w:hAnsi="Times New Roman" w:cs="Times New Roman"/>
          <w:sz w:val="24"/>
          <w:szCs w:val="24"/>
        </w:rPr>
        <w:t>which</w:t>
      </w:r>
      <w:r w:rsidR="00B53FB7">
        <w:rPr>
          <w:rFonts w:ascii="Times New Roman" w:hAnsi="Times New Roman" w:cs="Times New Roman"/>
          <w:sz w:val="24"/>
          <w:szCs w:val="24"/>
        </w:rPr>
        <w:t xml:space="preserve"> involved many</w:t>
      </w:r>
      <w:r w:rsidR="00020EEF">
        <w:rPr>
          <w:rFonts w:ascii="Times New Roman" w:hAnsi="Times New Roman" w:cs="Times New Roman"/>
          <w:sz w:val="24"/>
          <w:szCs w:val="24"/>
        </w:rPr>
        <w:t xml:space="preserve"> </w:t>
      </w:r>
      <w:r w:rsidR="00B53FB7">
        <w:rPr>
          <w:rFonts w:ascii="Times New Roman" w:hAnsi="Times New Roman" w:cs="Times New Roman"/>
          <w:sz w:val="24"/>
          <w:szCs w:val="24"/>
        </w:rPr>
        <w:t>sensorial elements.</w:t>
      </w:r>
      <w:r w:rsidR="00020EEF" w:rsidRPr="00876232">
        <w:rPr>
          <w:rFonts w:asciiTheme="majorBidi" w:hAnsiTheme="majorBidi" w:cstheme="majorBidi"/>
          <w:sz w:val="24"/>
          <w:szCs w:val="24"/>
        </w:rPr>
        <w:t xml:space="preserve"> For instance,</w:t>
      </w:r>
      <w:r w:rsidR="007D34C6">
        <w:rPr>
          <w:rFonts w:asciiTheme="majorBidi" w:hAnsiTheme="majorBidi" w:cstheme="majorBidi"/>
          <w:sz w:val="24"/>
          <w:szCs w:val="24"/>
        </w:rPr>
        <w:t xml:space="preserve"> </w:t>
      </w:r>
      <w:r w:rsidR="007D34C6" w:rsidRPr="007D34C6">
        <w:rPr>
          <w:rFonts w:asciiTheme="majorBidi" w:hAnsiTheme="majorBidi" w:cstheme="majorBidi"/>
          <w:sz w:val="24"/>
          <w:szCs w:val="24"/>
        </w:rPr>
        <w:t>Aristotle</w:t>
      </w:r>
      <w:r w:rsidR="007D34C6">
        <w:rPr>
          <w:rFonts w:asciiTheme="majorBidi" w:hAnsiTheme="majorBidi" w:cstheme="majorBidi"/>
          <w:sz w:val="24"/>
          <w:szCs w:val="24"/>
        </w:rPr>
        <w:t xml:space="preserve"> claim</w:t>
      </w:r>
      <w:r w:rsidR="00BA2194">
        <w:rPr>
          <w:rFonts w:asciiTheme="majorBidi" w:hAnsiTheme="majorBidi" w:cstheme="majorBidi"/>
          <w:sz w:val="24"/>
          <w:szCs w:val="24"/>
        </w:rPr>
        <w:t>s</w:t>
      </w:r>
      <w:r w:rsidR="007D34C6">
        <w:rPr>
          <w:rFonts w:asciiTheme="majorBidi" w:hAnsiTheme="majorBidi" w:cstheme="majorBidi"/>
          <w:sz w:val="24"/>
          <w:szCs w:val="24"/>
        </w:rPr>
        <w:t xml:space="preserve"> that</w:t>
      </w:r>
      <w:r w:rsidR="00020EEF" w:rsidRPr="00876232">
        <w:rPr>
          <w:rFonts w:asciiTheme="majorBidi" w:hAnsiTheme="majorBidi" w:cstheme="majorBidi"/>
          <w:sz w:val="24"/>
          <w:szCs w:val="24"/>
        </w:rPr>
        <w:t xml:space="preserve"> </w:t>
      </w:r>
      <w:r w:rsidR="00A675D3" w:rsidRPr="00A675D3">
        <w:rPr>
          <w:rFonts w:asciiTheme="majorBidi" w:hAnsiTheme="majorBidi" w:cstheme="majorBidi"/>
          <w:sz w:val="24"/>
          <w:szCs w:val="24"/>
        </w:rPr>
        <w:t>those who are initiated into the m</w:t>
      </w:r>
      <w:r w:rsidR="00A675D3">
        <w:rPr>
          <w:rFonts w:asciiTheme="majorBidi" w:hAnsiTheme="majorBidi" w:cstheme="majorBidi"/>
          <w:sz w:val="24"/>
          <w:szCs w:val="24"/>
        </w:rPr>
        <w:t xml:space="preserve">ysteries do not learn anything, but rather have an experience </w:t>
      </w:r>
      <w:r w:rsidR="00A675D3" w:rsidRPr="00A675D3">
        <w:rPr>
          <w:rFonts w:asciiTheme="majorBidi" w:hAnsiTheme="majorBidi" w:cstheme="majorBidi"/>
          <w:sz w:val="24"/>
          <w:szCs w:val="24"/>
        </w:rPr>
        <w:t xml:space="preserve">and are put in a certain state of mind </w:t>
      </w:r>
      <w:r w:rsidR="00020EEF" w:rsidRPr="00876232">
        <w:rPr>
          <w:rFonts w:asciiTheme="majorBidi" w:hAnsiTheme="majorBidi" w:cstheme="majorBidi"/>
          <w:sz w:val="24"/>
          <w:szCs w:val="24"/>
        </w:rPr>
        <w:t>(Fr.15); Lucian emphasizes the</w:t>
      </w:r>
      <w:r w:rsidR="00020EEF" w:rsidRPr="00876232">
        <w:rPr>
          <w:rFonts w:asciiTheme="majorBidi" w:hAnsiTheme="majorBidi" w:cstheme="majorBidi"/>
          <w:sz w:val="24"/>
          <w:szCs w:val="24"/>
          <w:rtl/>
        </w:rPr>
        <w:t xml:space="preserve"> </w:t>
      </w:r>
      <w:r w:rsidR="00020EEF" w:rsidRPr="00876232">
        <w:rPr>
          <w:rFonts w:asciiTheme="majorBidi" w:hAnsiTheme="majorBidi" w:cstheme="majorBidi"/>
          <w:sz w:val="24"/>
          <w:szCs w:val="24"/>
        </w:rPr>
        <w:t>importance of dancing in the mysteries</w:t>
      </w:r>
      <w:r w:rsidR="00735D87">
        <w:rPr>
          <w:rFonts w:asciiTheme="majorBidi" w:hAnsiTheme="majorBidi" w:cstheme="majorBidi"/>
          <w:sz w:val="24"/>
          <w:szCs w:val="24"/>
        </w:rPr>
        <w:t xml:space="preserve"> in stating</w:t>
      </w:r>
      <w:r w:rsidR="00E106AF">
        <w:rPr>
          <w:rFonts w:asciiTheme="majorBidi" w:hAnsiTheme="majorBidi" w:cstheme="majorBidi"/>
          <w:sz w:val="24"/>
          <w:szCs w:val="24"/>
        </w:rPr>
        <w:t xml:space="preserve"> that</w:t>
      </w:r>
      <w:r w:rsidR="00020EEF" w:rsidRPr="00876232">
        <w:rPr>
          <w:rFonts w:asciiTheme="majorBidi" w:hAnsiTheme="majorBidi" w:cstheme="majorBidi"/>
          <w:sz w:val="24"/>
          <w:szCs w:val="24"/>
        </w:rPr>
        <w:t xml:space="preserve"> despite their secret nature, initiation rites are commonly described in public as “dancing the </w:t>
      </w:r>
      <w:proofErr w:type="spellStart"/>
      <w:r w:rsidR="00020EEF" w:rsidRPr="00876232">
        <w:rPr>
          <w:rFonts w:asciiTheme="majorBidi" w:hAnsiTheme="majorBidi" w:cstheme="majorBidi"/>
          <w:i/>
          <w:iCs/>
          <w:sz w:val="24"/>
          <w:szCs w:val="24"/>
        </w:rPr>
        <w:t>mysteria</w:t>
      </w:r>
      <w:proofErr w:type="spellEnd"/>
      <w:r w:rsidR="00020EEF" w:rsidRPr="00876232">
        <w:rPr>
          <w:rFonts w:asciiTheme="majorBidi" w:hAnsiTheme="majorBidi" w:cstheme="majorBidi"/>
          <w:sz w:val="24"/>
          <w:szCs w:val="24"/>
        </w:rPr>
        <w:t>” (</w:t>
      </w:r>
      <w:r w:rsidR="00020EEF" w:rsidRPr="00876232">
        <w:rPr>
          <w:rFonts w:asciiTheme="majorBidi" w:hAnsiTheme="majorBidi" w:cstheme="majorBidi"/>
          <w:i/>
          <w:iCs/>
          <w:sz w:val="24"/>
          <w:szCs w:val="24"/>
        </w:rPr>
        <w:t>salt</w:t>
      </w:r>
      <w:r w:rsidR="00020EEF" w:rsidRPr="00876232">
        <w:rPr>
          <w:rFonts w:asciiTheme="majorBidi" w:hAnsiTheme="majorBidi" w:cstheme="majorBidi"/>
          <w:sz w:val="24"/>
          <w:szCs w:val="24"/>
        </w:rPr>
        <w:t>.1</w:t>
      </w:r>
      <w:r w:rsidR="003A2B45">
        <w:rPr>
          <w:rFonts w:asciiTheme="majorBidi" w:hAnsiTheme="majorBidi" w:cstheme="majorBidi"/>
          <w:sz w:val="24"/>
          <w:szCs w:val="24"/>
        </w:rPr>
        <w:t>5);</w:t>
      </w:r>
      <w:r w:rsidR="002F43D9">
        <w:rPr>
          <w:rFonts w:asciiTheme="majorBidi" w:hAnsiTheme="majorBidi" w:cstheme="majorBidi"/>
          <w:sz w:val="24"/>
          <w:szCs w:val="24"/>
        </w:rPr>
        <w:t xml:space="preserve"> </w:t>
      </w:r>
      <w:r w:rsidR="00020EEF" w:rsidRPr="00876232">
        <w:rPr>
          <w:rFonts w:asciiTheme="majorBidi" w:hAnsiTheme="majorBidi" w:cstheme="majorBidi"/>
          <w:sz w:val="24"/>
          <w:szCs w:val="24"/>
        </w:rPr>
        <w:t xml:space="preserve">Aristides </w:t>
      </w:r>
      <w:proofErr w:type="spellStart"/>
      <w:r w:rsidR="00020EEF" w:rsidRPr="00876232">
        <w:rPr>
          <w:rFonts w:asciiTheme="majorBidi" w:hAnsiTheme="majorBidi" w:cstheme="majorBidi"/>
          <w:sz w:val="24"/>
          <w:szCs w:val="24"/>
        </w:rPr>
        <w:t>Q</w:t>
      </w:r>
      <w:r w:rsidR="002F43D9">
        <w:rPr>
          <w:rFonts w:asciiTheme="majorBidi" w:hAnsiTheme="majorBidi" w:cstheme="majorBidi"/>
          <w:sz w:val="24"/>
          <w:szCs w:val="24"/>
        </w:rPr>
        <w:t>uintilianus</w:t>
      </w:r>
      <w:proofErr w:type="spellEnd"/>
      <w:r w:rsidR="00020EEF" w:rsidRPr="00876232">
        <w:rPr>
          <w:rFonts w:asciiTheme="majorBidi" w:hAnsiTheme="majorBidi" w:cstheme="majorBidi"/>
          <w:sz w:val="24"/>
          <w:szCs w:val="24"/>
        </w:rPr>
        <w:t xml:space="preserve"> asserts that the</w:t>
      </w:r>
      <w:r w:rsidR="002F43D9">
        <w:rPr>
          <w:rFonts w:asciiTheme="majorBidi" w:hAnsiTheme="majorBidi" w:cstheme="majorBidi"/>
          <w:sz w:val="24"/>
          <w:szCs w:val="24"/>
        </w:rPr>
        <w:t xml:space="preserve"> </w:t>
      </w:r>
      <w:r w:rsidR="002F43D9" w:rsidRPr="00876232">
        <w:rPr>
          <w:rFonts w:asciiTheme="majorBidi" w:hAnsiTheme="majorBidi" w:cstheme="majorBidi"/>
          <w:sz w:val="24"/>
          <w:szCs w:val="24"/>
        </w:rPr>
        <w:t>goal</w:t>
      </w:r>
      <w:r w:rsidR="00020EEF" w:rsidRPr="00876232">
        <w:rPr>
          <w:rFonts w:asciiTheme="majorBidi" w:hAnsiTheme="majorBidi" w:cstheme="majorBidi"/>
          <w:sz w:val="24"/>
          <w:szCs w:val="24"/>
        </w:rPr>
        <w:t xml:space="preserve"> of the initiatory process is to be purified from depression and anxiety through the melodies and dances of the rites (3.25). O</w:t>
      </w:r>
      <w:r w:rsidR="002F43D9">
        <w:rPr>
          <w:rFonts w:asciiTheme="majorBidi" w:hAnsiTheme="majorBidi" w:cstheme="majorBidi"/>
          <w:sz w:val="24"/>
          <w:szCs w:val="24"/>
        </w:rPr>
        <w:t>t</w:t>
      </w:r>
      <w:r w:rsidR="0069759E">
        <w:rPr>
          <w:rFonts w:asciiTheme="majorBidi" w:hAnsiTheme="majorBidi" w:cstheme="majorBidi"/>
          <w:sz w:val="24"/>
          <w:szCs w:val="24"/>
        </w:rPr>
        <w:t>her sources mark the importance of</w:t>
      </w:r>
      <w:r w:rsidR="002F43D9">
        <w:rPr>
          <w:rFonts w:asciiTheme="majorBidi" w:hAnsiTheme="majorBidi" w:cstheme="majorBidi"/>
          <w:sz w:val="24"/>
          <w:szCs w:val="24"/>
        </w:rPr>
        <w:t xml:space="preserve"> different elements such as darkness and light, certain smells and scents,</w:t>
      </w:r>
      <w:r w:rsidR="0069759E">
        <w:rPr>
          <w:rFonts w:asciiTheme="majorBidi" w:hAnsiTheme="majorBidi" w:cstheme="majorBidi"/>
          <w:sz w:val="24"/>
          <w:szCs w:val="24"/>
        </w:rPr>
        <w:t xml:space="preserve"> fast</w:t>
      </w:r>
      <w:r w:rsidR="00735D87">
        <w:rPr>
          <w:rFonts w:asciiTheme="majorBidi" w:hAnsiTheme="majorBidi" w:cstheme="majorBidi"/>
          <w:sz w:val="24"/>
          <w:szCs w:val="24"/>
        </w:rPr>
        <w:t>s</w:t>
      </w:r>
      <w:r w:rsidR="0069759E">
        <w:rPr>
          <w:rFonts w:asciiTheme="majorBidi" w:hAnsiTheme="majorBidi" w:cstheme="majorBidi"/>
          <w:sz w:val="24"/>
          <w:szCs w:val="24"/>
        </w:rPr>
        <w:t>, feasts,</w:t>
      </w:r>
      <w:r w:rsidR="002F43D9">
        <w:rPr>
          <w:rFonts w:asciiTheme="majorBidi" w:hAnsiTheme="majorBidi" w:cstheme="majorBidi"/>
          <w:sz w:val="24"/>
          <w:szCs w:val="24"/>
        </w:rPr>
        <w:t xml:space="preserve"> and </w:t>
      </w:r>
      <w:r w:rsidR="00020EEF" w:rsidRPr="00876232">
        <w:rPr>
          <w:rFonts w:asciiTheme="majorBidi" w:hAnsiTheme="majorBidi" w:cstheme="majorBidi"/>
          <w:sz w:val="24"/>
          <w:szCs w:val="24"/>
        </w:rPr>
        <w:t>visual and physical interaction</w:t>
      </w:r>
      <w:r w:rsidR="00735D87">
        <w:rPr>
          <w:rFonts w:asciiTheme="majorBidi" w:hAnsiTheme="majorBidi" w:cstheme="majorBidi"/>
          <w:sz w:val="24"/>
          <w:szCs w:val="24"/>
        </w:rPr>
        <w:t>s</w:t>
      </w:r>
      <w:r w:rsidR="00020EEF" w:rsidRPr="00876232">
        <w:rPr>
          <w:rFonts w:asciiTheme="majorBidi" w:hAnsiTheme="majorBidi" w:cstheme="majorBidi"/>
          <w:sz w:val="24"/>
          <w:szCs w:val="24"/>
        </w:rPr>
        <w:t xml:space="preserve"> with material objects. </w:t>
      </w:r>
    </w:p>
    <w:p w14:paraId="062BFAD4" w14:textId="4D01A788" w:rsidR="002F43D9" w:rsidRPr="00876232" w:rsidRDefault="002F43D9" w:rsidP="004E6C8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objective of my paper </w:t>
      </w:r>
      <w:r w:rsidR="00735D87">
        <w:rPr>
          <w:rFonts w:asciiTheme="majorBidi" w:hAnsiTheme="majorBidi" w:cstheme="majorBidi"/>
          <w:sz w:val="24"/>
          <w:szCs w:val="24"/>
        </w:rPr>
        <w:t>is twofold: 1) T</w:t>
      </w:r>
      <w:r w:rsidR="00735D87" w:rsidRPr="00876232">
        <w:rPr>
          <w:rFonts w:asciiTheme="majorBidi" w:hAnsiTheme="majorBidi" w:cstheme="majorBidi"/>
          <w:sz w:val="24"/>
          <w:szCs w:val="24"/>
        </w:rPr>
        <w:t xml:space="preserve">o </w:t>
      </w:r>
      <w:r>
        <w:rPr>
          <w:rFonts w:asciiTheme="majorBidi" w:hAnsiTheme="majorBidi" w:cstheme="majorBidi"/>
          <w:sz w:val="24"/>
          <w:szCs w:val="24"/>
        </w:rPr>
        <w:t>offer</w:t>
      </w:r>
      <w:r w:rsidR="00020EEF" w:rsidRPr="00876232">
        <w:rPr>
          <w:rFonts w:asciiTheme="majorBidi" w:hAnsiTheme="majorBidi" w:cstheme="majorBidi"/>
          <w:sz w:val="24"/>
          <w:szCs w:val="24"/>
        </w:rPr>
        <w:t xml:space="preserve"> a brief observation of </w:t>
      </w:r>
      <w:r>
        <w:rPr>
          <w:rFonts w:asciiTheme="majorBidi" w:hAnsiTheme="majorBidi" w:cstheme="majorBidi"/>
          <w:sz w:val="24"/>
          <w:szCs w:val="24"/>
        </w:rPr>
        <w:t>t</w:t>
      </w:r>
      <w:r w:rsidR="00020EEF" w:rsidRPr="00876232">
        <w:rPr>
          <w:rFonts w:asciiTheme="majorBidi" w:hAnsiTheme="majorBidi" w:cstheme="majorBidi"/>
          <w:sz w:val="24"/>
          <w:szCs w:val="24"/>
        </w:rPr>
        <w:t xml:space="preserve">he </w:t>
      </w:r>
      <w:r>
        <w:rPr>
          <w:rFonts w:asciiTheme="majorBidi" w:hAnsiTheme="majorBidi" w:cstheme="majorBidi"/>
          <w:sz w:val="24"/>
          <w:szCs w:val="24"/>
        </w:rPr>
        <w:t xml:space="preserve">varied </w:t>
      </w:r>
      <w:r w:rsidR="00671C32">
        <w:rPr>
          <w:rFonts w:asciiTheme="majorBidi" w:hAnsiTheme="majorBidi" w:cstheme="majorBidi"/>
          <w:sz w:val="24"/>
          <w:szCs w:val="24"/>
        </w:rPr>
        <w:t>functions</w:t>
      </w:r>
      <w:r>
        <w:rPr>
          <w:rFonts w:asciiTheme="majorBidi" w:hAnsiTheme="majorBidi" w:cstheme="majorBidi"/>
          <w:sz w:val="24"/>
          <w:szCs w:val="24"/>
        </w:rPr>
        <w:t xml:space="preserve"> of the senses in the initiatory experience, and</w:t>
      </w:r>
      <w:r w:rsidR="00735D87">
        <w:rPr>
          <w:rFonts w:asciiTheme="majorBidi" w:hAnsiTheme="majorBidi" w:cstheme="majorBidi"/>
          <w:sz w:val="24"/>
          <w:szCs w:val="24"/>
        </w:rPr>
        <w:t xml:space="preserve"> 2)</w:t>
      </w:r>
      <w:r>
        <w:rPr>
          <w:rFonts w:asciiTheme="majorBidi" w:hAnsiTheme="majorBidi" w:cstheme="majorBidi"/>
          <w:sz w:val="24"/>
          <w:szCs w:val="24"/>
        </w:rPr>
        <w:t xml:space="preserve"> </w:t>
      </w:r>
      <w:r w:rsidR="00735D87">
        <w:rPr>
          <w:rFonts w:asciiTheme="majorBidi" w:hAnsiTheme="majorBidi" w:cstheme="majorBidi"/>
          <w:sz w:val="24"/>
          <w:szCs w:val="24"/>
        </w:rPr>
        <w:t xml:space="preserve">To </w:t>
      </w:r>
      <w:r w:rsidR="005B2C59">
        <w:rPr>
          <w:rFonts w:asciiTheme="majorBidi" w:hAnsiTheme="majorBidi" w:cstheme="majorBidi"/>
          <w:sz w:val="24"/>
          <w:szCs w:val="24"/>
        </w:rPr>
        <w:t xml:space="preserve">begin </w:t>
      </w:r>
      <w:r w:rsidR="004E6C8B">
        <w:rPr>
          <w:rFonts w:asciiTheme="majorBidi" w:hAnsiTheme="majorBidi" w:cstheme="majorBidi"/>
          <w:sz w:val="24"/>
          <w:szCs w:val="24"/>
        </w:rPr>
        <w:t>integration of</w:t>
      </w:r>
      <w:r w:rsidR="00020EEF" w:rsidRPr="00876232">
        <w:rPr>
          <w:rFonts w:asciiTheme="majorBidi" w:hAnsiTheme="majorBidi" w:cstheme="majorBidi"/>
          <w:sz w:val="24"/>
          <w:szCs w:val="24"/>
        </w:rPr>
        <w:t xml:space="preserve"> the ancient </w:t>
      </w:r>
      <w:r w:rsidR="004E6C8B">
        <w:rPr>
          <w:rFonts w:asciiTheme="majorBidi" w:hAnsiTheme="majorBidi" w:cstheme="majorBidi"/>
          <w:sz w:val="24"/>
          <w:szCs w:val="24"/>
        </w:rPr>
        <w:t xml:space="preserve">evidence </w:t>
      </w:r>
      <w:r w:rsidR="00020EEF" w:rsidRPr="00876232">
        <w:rPr>
          <w:rFonts w:asciiTheme="majorBidi" w:hAnsiTheme="majorBidi" w:cstheme="majorBidi"/>
          <w:sz w:val="24"/>
          <w:szCs w:val="24"/>
        </w:rPr>
        <w:t xml:space="preserve">with methods and results provided by </w:t>
      </w:r>
      <w:r>
        <w:rPr>
          <w:rFonts w:asciiTheme="majorBidi" w:hAnsiTheme="majorBidi" w:cstheme="majorBidi"/>
          <w:sz w:val="24"/>
          <w:szCs w:val="24"/>
        </w:rPr>
        <w:t xml:space="preserve">studies from </w:t>
      </w:r>
      <w:r w:rsidR="00020EEF" w:rsidRPr="00876232">
        <w:rPr>
          <w:rFonts w:asciiTheme="majorBidi" w:hAnsiTheme="majorBidi" w:cstheme="majorBidi"/>
          <w:sz w:val="24"/>
          <w:szCs w:val="24"/>
        </w:rPr>
        <w:t>other disciplines</w:t>
      </w:r>
      <w:r w:rsidR="00735D87">
        <w:rPr>
          <w:rFonts w:asciiTheme="majorBidi" w:hAnsiTheme="majorBidi" w:cstheme="majorBidi"/>
          <w:sz w:val="24"/>
          <w:szCs w:val="24"/>
        </w:rPr>
        <w:t xml:space="preserve"> –</w:t>
      </w:r>
      <w:r w:rsidR="00020EEF" w:rsidRPr="00876232">
        <w:rPr>
          <w:rFonts w:asciiTheme="majorBidi" w:hAnsiTheme="majorBidi" w:cstheme="majorBidi"/>
          <w:sz w:val="24"/>
          <w:szCs w:val="24"/>
        </w:rPr>
        <w:t xml:space="preserve"> especially neuroscience and cognitive science. </w:t>
      </w:r>
      <w:r w:rsidR="005B2C59">
        <w:rPr>
          <w:rFonts w:asciiTheme="majorBidi" w:hAnsiTheme="majorBidi" w:cstheme="majorBidi"/>
          <w:sz w:val="24"/>
          <w:szCs w:val="24"/>
        </w:rPr>
        <w:t>A</w:t>
      </w:r>
      <w:r>
        <w:rPr>
          <w:rFonts w:asciiTheme="majorBidi" w:hAnsiTheme="majorBidi" w:cstheme="majorBidi"/>
          <w:sz w:val="24"/>
          <w:szCs w:val="24"/>
        </w:rPr>
        <w:t xml:space="preserve">s I wish to </w:t>
      </w:r>
      <w:bookmarkStart w:id="0" w:name="_GoBack"/>
      <w:r w:rsidR="004E6C8B">
        <w:rPr>
          <w:rFonts w:asciiTheme="majorBidi" w:hAnsiTheme="majorBidi" w:cstheme="majorBidi"/>
          <w:sz w:val="24"/>
          <w:szCs w:val="24"/>
        </w:rPr>
        <w:t>demonstrate</w:t>
      </w:r>
      <w:bookmarkEnd w:id="0"/>
      <w:r>
        <w:rPr>
          <w:rFonts w:asciiTheme="majorBidi" w:hAnsiTheme="majorBidi" w:cstheme="majorBidi"/>
          <w:sz w:val="24"/>
          <w:szCs w:val="24"/>
        </w:rPr>
        <w:t xml:space="preserve">, </w:t>
      </w:r>
      <w:r w:rsidR="005B2C59">
        <w:rPr>
          <w:rFonts w:asciiTheme="majorBidi" w:hAnsiTheme="majorBidi" w:cstheme="majorBidi"/>
          <w:sz w:val="24"/>
          <w:szCs w:val="24"/>
        </w:rPr>
        <w:t>th</w:t>
      </w:r>
      <w:r w:rsidR="007D34C6">
        <w:rPr>
          <w:rFonts w:asciiTheme="majorBidi" w:hAnsiTheme="majorBidi" w:cstheme="majorBidi"/>
          <w:sz w:val="24"/>
          <w:szCs w:val="24"/>
        </w:rPr>
        <w:t>is</w:t>
      </w:r>
      <w:r w:rsidR="005B2C59">
        <w:rPr>
          <w:rFonts w:asciiTheme="majorBidi" w:hAnsiTheme="majorBidi" w:cstheme="majorBidi"/>
          <w:sz w:val="24"/>
          <w:szCs w:val="24"/>
        </w:rPr>
        <w:t xml:space="preserve"> interdisciplinary approach </w:t>
      </w:r>
      <w:r w:rsidR="00020EEF" w:rsidRPr="00876232">
        <w:rPr>
          <w:rFonts w:asciiTheme="majorBidi" w:hAnsiTheme="majorBidi" w:cstheme="majorBidi"/>
          <w:sz w:val="24"/>
          <w:szCs w:val="24"/>
        </w:rPr>
        <w:t xml:space="preserve">may illuminate significant aspects of the initiatory experience and explain some </w:t>
      </w:r>
      <w:r w:rsidR="005B2C59">
        <w:rPr>
          <w:rFonts w:asciiTheme="majorBidi" w:hAnsiTheme="majorBidi" w:cstheme="majorBidi"/>
          <w:sz w:val="24"/>
          <w:szCs w:val="24"/>
        </w:rPr>
        <w:t xml:space="preserve">of the ways in which </w:t>
      </w:r>
      <w:r w:rsidR="00020EEF" w:rsidRPr="00876232">
        <w:rPr>
          <w:rFonts w:asciiTheme="majorBidi" w:hAnsiTheme="majorBidi" w:cstheme="majorBidi"/>
          <w:sz w:val="24"/>
          <w:szCs w:val="24"/>
        </w:rPr>
        <w:t xml:space="preserve">sensorial </w:t>
      </w:r>
      <w:r w:rsidRPr="00876232">
        <w:rPr>
          <w:rFonts w:asciiTheme="majorBidi" w:hAnsiTheme="majorBidi" w:cstheme="majorBidi"/>
          <w:sz w:val="24"/>
          <w:szCs w:val="24"/>
        </w:rPr>
        <w:t>elements experience</w:t>
      </w:r>
      <w:r w:rsidR="0069759E">
        <w:rPr>
          <w:rFonts w:asciiTheme="majorBidi" w:hAnsiTheme="majorBidi" w:cstheme="majorBidi"/>
          <w:sz w:val="24"/>
          <w:szCs w:val="24"/>
        </w:rPr>
        <w:t>d</w:t>
      </w:r>
      <w:r w:rsidRPr="00876232">
        <w:rPr>
          <w:rFonts w:asciiTheme="majorBidi" w:hAnsiTheme="majorBidi" w:cstheme="majorBidi"/>
          <w:sz w:val="24"/>
          <w:szCs w:val="24"/>
        </w:rPr>
        <w:t xml:space="preserve"> by the initiates might </w:t>
      </w:r>
      <w:r w:rsidR="005B2C59">
        <w:rPr>
          <w:rFonts w:asciiTheme="majorBidi" w:hAnsiTheme="majorBidi" w:cstheme="majorBidi"/>
          <w:sz w:val="24"/>
          <w:szCs w:val="24"/>
        </w:rPr>
        <w:t xml:space="preserve">have influenced </w:t>
      </w:r>
      <w:r w:rsidRPr="00876232">
        <w:rPr>
          <w:rFonts w:asciiTheme="majorBidi" w:hAnsiTheme="majorBidi" w:cstheme="majorBidi"/>
          <w:sz w:val="24"/>
          <w:szCs w:val="24"/>
        </w:rPr>
        <w:t>their mind and mental states, beliefs and memory.</w:t>
      </w:r>
    </w:p>
    <w:p w14:paraId="60424D1D" w14:textId="77777777" w:rsidR="00BF5403" w:rsidRPr="00BF5403" w:rsidRDefault="00BF5403" w:rsidP="00453DC4">
      <w:pPr>
        <w:jc w:val="both"/>
        <w:rPr>
          <w:rFonts w:asciiTheme="majorBidi" w:hAnsiTheme="majorBidi" w:cstheme="majorBidi"/>
          <w:sz w:val="24"/>
          <w:szCs w:val="24"/>
        </w:rPr>
      </w:pPr>
    </w:p>
    <w:p w14:paraId="6A9530EB" w14:textId="77777777" w:rsidR="00A652CE" w:rsidRPr="00BF5403" w:rsidRDefault="00D71E01" w:rsidP="00A652CE">
      <w:pPr>
        <w:jc w:val="both"/>
        <w:rPr>
          <w:rFonts w:asciiTheme="majorBidi" w:hAnsiTheme="majorBidi" w:cstheme="majorBidi"/>
          <w:sz w:val="24"/>
          <w:szCs w:val="24"/>
        </w:rPr>
      </w:pPr>
      <w:r w:rsidRPr="00BF5403">
        <w:rPr>
          <w:rFonts w:asciiTheme="majorBidi" w:hAnsiTheme="majorBidi" w:cstheme="majorBidi"/>
          <w:sz w:val="24"/>
          <w:szCs w:val="24"/>
        </w:rPr>
        <w:t>Noga Erez-</w:t>
      </w:r>
      <w:proofErr w:type="spellStart"/>
      <w:r w:rsidRPr="00BF5403">
        <w:rPr>
          <w:rFonts w:asciiTheme="majorBidi" w:hAnsiTheme="majorBidi" w:cstheme="majorBidi"/>
          <w:sz w:val="24"/>
          <w:szCs w:val="24"/>
        </w:rPr>
        <w:t>Yodfat</w:t>
      </w:r>
      <w:proofErr w:type="spellEnd"/>
    </w:p>
    <w:p w14:paraId="788289F9" w14:textId="77777777" w:rsidR="00D71E01" w:rsidRPr="00BF5403" w:rsidRDefault="000B36E8" w:rsidP="00A652CE">
      <w:pPr>
        <w:jc w:val="both"/>
        <w:rPr>
          <w:rFonts w:asciiTheme="majorBidi" w:hAnsiTheme="majorBidi" w:cstheme="majorBidi"/>
          <w:sz w:val="24"/>
          <w:szCs w:val="24"/>
        </w:rPr>
      </w:pPr>
      <w:hyperlink r:id="rId5" w:history="1">
        <w:r w:rsidR="00D71E01" w:rsidRPr="00BF5403">
          <w:rPr>
            <w:rStyle w:val="Hyperlink"/>
            <w:rFonts w:asciiTheme="majorBidi" w:hAnsiTheme="majorBidi" w:cstheme="majorBidi"/>
            <w:sz w:val="24"/>
            <w:szCs w:val="24"/>
          </w:rPr>
          <w:t>nogaerez@post.bgu.ac.il</w:t>
        </w:r>
      </w:hyperlink>
    </w:p>
    <w:p w14:paraId="42F41728" w14:textId="77777777" w:rsidR="00D71E01" w:rsidRDefault="00D71E01" w:rsidP="00A652CE">
      <w:pPr>
        <w:jc w:val="both"/>
        <w:rPr>
          <w:rFonts w:asciiTheme="majorBidi" w:hAnsiTheme="majorBidi" w:cstheme="majorBidi"/>
          <w:sz w:val="24"/>
          <w:szCs w:val="24"/>
        </w:rPr>
      </w:pPr>
    </w:p>
    <w:p w14:paraId="2929438E" w14:textId="77777777" w:rsidR="007E63F3" w:rsidRPr="00031E53" w:rsidRDefault="00031E53" w:rsidP="00031E53">
      <w:pPr>
        <w:jc w:val="both"/>
        <w:rPr>
          <w:rFonts w:asciiTheme="majorBidi" w:hAnsiTheme="majorBidi" w:cstheme="majorBidi"/>
          <w:sz w:val="24"/>
          <w:szCs w:val="24"/>
        </w:rPr>
      </w:pPr>
      <w:r>
        <w:rPr>
          <w:rFonts w:asciiTheme="majorBidi" w:hAnsiTheme="majorBidi" w:cstheme="majorBidi"/>
          <w:sz w:val="24"/>
          <w:szCs w:val="24"/>
        </w:rPr>
        <w:tab/>
        <w:t xml:space="preserve"> </w:t>
      </w:r>
    </w:p>
    <w:sectPr w:rsidR="007E63F3" w:rsidRPr="00031E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53"/>
    <w:rsid w:val="00020EEF"/>
    <w:rsid w:val="00031E53"/>
    <w:rsid w:val="00051DAA"/>
    <w:rsid w:val="000B36E8"/>
    <w:rsid w:val="000D048A"/>
    <w:rsid w:val="00146872"/>
    <w:rsid w:val="001850B3"/>
    <w:rsid w:val="001C016E"/>
    <w:rsid w:val="00232A0E"/>
    <w:rsid w:val="002B64C5"/>
    <w:rsid w:val="002F43D9"/>
    <w:rsid w:val="00394272"/>
    <w:rsid w:val="003A2B45"/>
    <w:rsid w:val="00453DC4"/>
    <w:rsid w:val="004729EF"/>
    <w:rsid w:val="004E6C8B"/>
    <w:rsid w:val="0053294A"/>
    <w:rsid w:val="005B2C59"/>
    <w:rsid w:val="00671C32"/>
    <w:rsid w:val="0069759E"/>
    <w:rsid w:val="006B4363"/>
    <w:rsid w:val="006D6CD9"/>
    <w:rsid w:val="00734BDC"/>
    <w:rsid w:val="00735D87"/>
    <w:rsid w:val="007A7EC0"/>
    <w:rsid w:val="007B3CFF"/>
    <w:rsid w:val="007D34C6"/>
    <w:rsid w:val="007E63F3"/>
    <w:rsid w:val="008231E6"/>
    <w:rsid w:val="00846032"/>
    <w:rsid w:val="0086405B"/>
    <w:rsid w:val="00876232"/>
    <w:rsid w:val="008D1097"/>
    <w:rsid w:val="00981428"/>
    <w:rsid w:val="00A57569"/>
    <w:rsid w:val="00A652CE"/>
    <w:rsid w:val="00A675D3"/>
    <w:rsid w:val="00AE7418"/>
    <w:rsid w:val="00B53FB7"/>
    <w:rsid w:val="00BA2194"/>
    <w:rsid w:val="00BC13C1"/>
    <w:rsid w:val="00BF5403"/>
    <w:rsid w:val="00C669BD"/>
    <w:rsid w:val="00C701CA"/>
    <w:rsid w:val="00D71E01"/>
    <w:rsid w:val="00DB23EA"/>
    <w:rsid w:val="00DC726B"/>
    <w:rsid w:val="00E106AF"/>
    <w:rsid w:val="00E10F6B"/>
    <w:rsid w:val="00E4659F"/>
    <w:rsid w:val="00E679D2"/>
    <w:rsid w:val="00FD3AD9"/>
    <w:rsid w:val="00FE06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55DD9"/>
  <w15:docId w15:val="{650E84FC-7AC9-48C6-BA50-85928C04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1E01"/>
    <w:rPr>
      <w:color w:val="0563C1" w:themeColor="hyperlink"/>
      <w:u w:val="single"/>
    </w:rPr>
  </w:style>
  <w:style w:type="paragraph" w:styleId="a3">
    <w:name w:val="Balloon Text"/>
    <w:basedOn w:val="a"/>
    <w:link w:val="a4"/>
    <w:uiPriority w:val="99"/>
    <w:semiHidden/>
    <w:unhideWhenUsed/>
    <w:rsid w:val="00146872"/>
    <w:pPr>
      <w:spacing w:after="0" w:line="240" w:lineRule="auto"/>
    </w:pPr>
    <w:rPr>
      <w:rFonts w:ascii="Lucida Grande" w:hAnsi="Lucida Grande" w:cs="Lucida Grande"/>
      <w:sz w:val="18"/>
      <w:szCs w:val="18"/>
    </w:rPr>
  </w:style>
  <w:style w:type="character" w:customStyle="1" w:styleId="a4">
    <w:name w:val="טקסט בלונים תו"/>
    <w:basedOn w:val="a0"/>
    <w:link w:val="a3"/>
    <w:uiPriority w:val="99"/>
    <w:semiHidden/>
    <w:rsid w:val="00146872"/>
    <w:rPr>
      <w:rFonts w:ascii="Lucida Grande" w:hAnsi="Lucida Grande" w:cs="Lucida Grande"/>
      <w:sz w:val="18"/>
      <w:szCs w:val="18"/>
    </w:rPr>
  </w:style>
  <w:style w:type="character" w:styleId="a5">
    <w:name w:val="annotation reference"/>
    <w:basedOn w:val="a0"/>
    <w:uiPriority w:val="99"/>
    <w:semiHidden/>
    <w:unhideWhenUsed/>
    <w:rsid w:val="00146872"/>
    <w:rPr>
      <w:sz w:val="18"/>
      <w:szCs w:val="18"/>
    </w:rPr>
  </w:style>
  <w:style w:type="paragraph" w:styleId="a6">
    <w:name w:val="annotation text"/>
    <w:basedOn w:val="a"/>
    <w:link w:val="a7"/>
    <w:uiPriority w:val="99"/>
    <w:semiHidden/>
    <w:unhideWhenUsed/>
    <w:rsid w:val="00146872"/>
    <w:pPr>
      <w:spacing w:line="240" w:lineRule="auto"/>
    </w:pPr>
    <w:rPr>
      <w:sz w:val="24"/>
      <w:szCs w:val="24"/>
    </w:rPr>
  </w:style>
  <w:style w:type="character" w:customStyle="1" w:styleId="a7">
    <w:name w:val="טקסט הערה תו"/>
    <w:basedOn w:val="a0"/>
    <w:link w:val="a6"/>
    <w:uiPriority w:val="99"/>
    <w:semiHidden/>
    <w:rsid w:val="00146872"/>
    <w:rPr>
      <w:sz w:val="24"/>
      <w:szCs w:val="24"/>
    </w:rPr>
  </w:style>
  <w:style w:type="paragraph" w:styleId="a8">
    <w:name w:val="annotation subject"/>
    <w:basedOn w:val="a6"/>
    <w:next w:val="a6"/>
    <w:link w:val="a9"/>
    <w:uiPriority w:val="99"/>
    <w:semiHidden/>
    <w:unhideWhenUsed/>
    <w:rsid w:val="00146872"/>
    <w:rPr>
      <w:b/>
      <w:bCs/>
      <w:sz w:val="20"/>
      <w:szCs w:val="20"/>
    </w:rPr>
  </w:style>
  <w:style w:type="character" w:customStyle="1" w:styleId="a9">
    <w:name w:val="נושא הערה תו"/>
    <w:basedOn w:val="a7"/>
    <w:link w:val="a8"/>
    <w:uiPriority w:val="99"/>
    <w:semiHidden/>
    <w:rsid w:val="00146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ogaerez@post.bgu.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8920C0-DD39-4893-8415-BD85223D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 erez</dc:creator>
  <cp:keywords/>
  <dc:description/>
  <cp:lastModifiedBy>noga erez</cp:lastModifiedBy>
  <cp:revision>2</cp:revision>
  <dcterms:created xsi:type="dcterms:W3CDTF">2019-06-25T11:51:00Z</dcterms:created>
  <dcterms:modified xsi:type="dcterms:W3CDTF">2019-06-25T11:51:00Z</dcterms:modified>
</cp:coreProperties>
</file>